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E0AE8" w:rsidRDefault="00D95B2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Hutton Grammar Sixth Form Prospectus information</w:t>
      </w: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5820825</wp:posOffset>
            </wp:positionH>
            <wp:positionV relativeFrom="paragraph">
              <wp:posOffset>0</wp:posOffset>
            </wp:positionV>
            <wp:extent cx="1014546" cy="1014546"/>
            <wp:effectExtent l="0" t="0" r="0" b="0"/>
            <wp:wrapSquare wrapText="bothSides" distT="0" distB="0" distL="0" distR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4546" cy="101454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E0AE8" w:rsidRDefault="00AE0AE8">
      <w:pPr>
        <w:rPr>
          <w:b/>
          <w:sz w:val="4"/>
          <w:szCs w:val="4"/>
          <w:u w:val="single"/>
        </w:rPr>
      </w:pPr>
    </w:p>
    <w:p w:rsidR="00AE0AE8" w:rsidRDefault="00AE0AE8">
      <w:pPr>
        <w:rPr>
          <w:sz w:val="24"/>
          <w:szCs w:val="24"/>
        </w:rPr>
      </w:pPr>
    </w:p>
    <w:p w:rsidR="00AE0AE8" w:rsidRDefault="00D95B2C">
      <w:pPr>
        <w:rPr>
          <w:sz w:val="24"/>
          <w:szCs w:val="24"/>
          <w:u w:val="single"/>
        </w:rPr>
      </w:pPr>
      <w:r>
        <w:rPr>
          <w:b/>
          <w:sz w:val="24"/>
          <w:szCs w:val="24"/>
        </w:rPr>
        <w:t>Department: Geography</w:t>
      </w:r>
    </w:p>
    <w:p w:rsidR="00AE0AE8" w:rsidRDefault="00AE0AE8">
      <w:pPr>
        <w:rPr>
          <w:b/>
          <w:sz w:val="24"/>
          <w:szCs w:val="24"/>
        </w:rPr>
      </w:pPr>
    </w:p>
    <w:p w:rsidR="00AE0AE8" w:rsidRDefault="00AE0AE8">
      <w:pPr>
        <w:rPr>
          <w:b/>
          <w:sz w:val="4"/>
          <w:szCs w:val="4"/>
        </w:rPr>
      </w:pPr>
    </w:p>
    <w:p w:rsidR="00AE0AE8" w:rsidRDefault="00D95B2C">
      <w:pPr>
        <w:rPr>
          <w:sz w:val="24"/>
          <w:szCs w:val="24"/>
          <w:u w:val="single"/>
        </w:rPr>
      </w:pPr>
      <w:r>
        <w:rPr>
          <w:b/>
          <w:sz w:val="24"/>
          <w:szCs w:val="24"/>
        </w:rPr>
        <w:t>Subject:</w:t>
      </w:r>
      <w:r>
        <w:rPr>
          <w:sz w:val="24"/>
          <w:szCs w:val="24"/>
          <w:u w:val="single"/>
        </w:rPr>
        <w:t xml:space="preserve"> Geography</w:t>
      </w:r>
    </w:p>
    <w:p w:rsidR="00AE0AE8" w:rsidRDefault="00AE0AE8">
      <w:pPr>
        <w:rPr>
          <w:b/>
          <w:sz w:val="24"/>
          <w:szCs w:val="24"/>
        </w:rPr>
      </w:pPr>
    </w:p>
    <w:p w:rsidR="00AE0AE8" w:rsidRDefault="00AE0AE8">
      <w:pPr>
        <w:rPr>
          <w:sz w:val="4"/>
          <w:szCs w:val="4"/>
        </w:rPr>
      </w:pPr>
    </w:p>
    <w:tbl>
      <w:tblPr>
        <w:tblStyle w:val="a"/>
        <w:tblW w:w="107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74"/>
      </w:tblGrid>
      <w:tr w:rsidR="00AE0AE8">
        <w:tc>
          <w:tcPr>
            <w:tcW w:w="10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AE8" w:rsidRDefault="00D95B2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topics are covered in this subject?</w:t>
            </w:r>
          </w:p>
          <w:p w:rsidR="00D95B2C" w:rsidRDefault="00D95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 study the following topics in A </w:t>
            </w:r>
            <w:proofErr w:type="gramStart"/>
            <w:r>
              <w:rPr>
                <w:sz w:val="24"/>
                <w:szCs w:val="24"/>
              </w:rPr>
              <w:t>level</w:t>
            </w:r>
            <w:proofErr w:type="gramEnd"/>
            <w:r>
              <w:rPr>
                <w:sz w:val="24"/>
                <w:szCs w:val="24"/>
              </w:rPr>
              <w:t xml:space="preserve"> Geography at Hutton:</w:t>
            </w:r>
          </w:p>
          <w:p w:rsidR="00AE0AE8" w:rsidRDefault="00D95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Regenerating Places</w:t>
            </w:r>
          </w:p>
          <w:p w:rsidR="00AE0AE8" w:rsidRDefault="00D95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Globalisation</w:t>
            </w:r>
          </w:p>
          <w:p w:rsidR="00AE0AE8" w:rsidRDefault="00D95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Glaciation</w:t>
            </w:r>
          </w:p>
          <w:p w:rsidR="00AE0AE8" w:rsidRDefault="00D95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Tectonics</w:t>
            </w:r>
          </w:p>
          <w:p w:rsidR="00AE0AE8" w:rsidRDefault="00D95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Water Cycle</w:t>
            </w:r>
          </w:p>
          <w:p w:rsidR="00AE0AE8" w:rsidRDefault="00D95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Carbon Cycle</w:t>
            </w:r>
          </w:p>
          <w:p w:rsidR="00AE0AE8" w:rsidRDefault="00D95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Superpowers</w:t>
            </w:r>
          </w:p>
          <w:p w:rsidR="00AE0AE8" w:rsidRDefault="00D95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Migration, National Identity &amp; Sovereignty </w:t>
            </w:r>
          </w:p>
          <w:p w:rsidR="00AE0AE8" w:rsidRDefault="00AE0AE8">
            <w:pPr>
              <w:rPr>
                <w:sz w:val="24"/>
                <w:szCs w:val="24"/>
              </w:rPr>
            </w:pPr>
          </w:p>
        </w:tc>
      </w:tr>
      <w:tr w:rsidR="00AE0AE8">
        <w:tc>
          <w:tcPr>
            <w:tcW w:w="10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AE8" w:rsidRDefault="00D95B2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How is this subject taught?</w:t>
            </w:r>
          </w:p>
          <w:p w:rsidR="00AE0AE8" w:rsidRDefault="00D95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Content is delivered through lessons with two experienced teachers. Each unit is tested at the end in a short exam. Ongoing assessments include presentations, videos, short exam questions, essays and projects. </w:t>
            </w:r>
          </w:p>
          <w:p w:rsidR="00AE0AE8" w:rsidRDefault="00D95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Wider reading is essential in order to broaden your understanding of the complexities involved in both disciplines of Geography.</w:t>
            </w:r>
          </w:p>
          <w:p w:rsidR="00AE0AE8" w:rsidRDefault="00D95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There is an independent NEA (coursework) element in Year 13 which enables students to pursue an area of geography that they enjoy and have a passion for.</w:t>
            </w:r>
          </w:p>
          <w:p w:rsidR="00AE0AE8" w:rsidRDefault="00AE0AE8">
            <w:pPr>
              <w:rPr>
                <w:sz w:val="24"/>
                <w:szCs w:val="24"/>
              </w:rPr>
            </w:pPr>
          </w:p>
        </w:tc>
      </w:tr>
      <w:tr w:rsidR="00AE0AE8">
        <w:tc>
          <w:tcPr>
            <w:tcW w:w="10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AE8" w:rsidRDefault="00D95B2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are the enrichment opportunities in this subject?</w:t>
            </w:r>
          </w:p>
          <w:p w:rsidR="00AE0AE8" w:rsidRDefault="00765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There is a </w:t>
            </w:r>
            <w:proofErr w:type="gramStart"/>
            <w:r>
              <w:rPr>
                <w:sz w:val="24"/>
                <w:szCs w:val="24"/>
              </w:rPr>
              <w:t xml:space="preserve">two </w:t>
            </w:r>
            <w:r w:rsidR="00D95B2C">
              <w:rPr>
                <w:sz w:val="24"/>
                <w:szCs w:val="24"/>
              </w:rPr>
              <w:t>day</w:t>
            </w:r>
            <w:proofErr w:type="gramEnd"/>
            <w:r w:rsidR="00D95B2C">
              <w:rPr>
                <w:sz w:val="24"/>
                <w:szCs w:val="24"/>
              </w:rPr>
              <w:t xml:space="preserve"> trip to London in which physical and human geography is looked into.</w:t>
            </w:r>
          </w:p>
          <w:p w:rsidR="00AE0AE8" w:rsidRDefault="00D95B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There is a national Young Geographer competition which is open to Years 12 &amp; 13.</w:t>
            </w:r>
          </w:p>
          <w:p w:rsidR="00AE0AE8" w:rsidRDefault="00D95B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 have guest speakers from Edge Hill University and the opportunity to visit Liverpool Hope University’s Geography Department.</w:t>
            </w:r>
          </w:p>
          <w:p w:rsidR="00AE0AE8" w:rsidRDefault="00D95B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There are trips to Formby, Preston, Morecambe, Liverpool and The Lake District. </w:t>
            </w:r>
          </w:p>
          <w:p w:rsidR="00AE0AE8" w:rsidRDefault="00AE0A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AE0AE8" w:rsidRDefault="00AE0A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AE0AE8" w:rsidRDefault="00AE0A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AE0AE8">
        <w:tc>
          <w:tcPr>
            <w:tcW w:w="10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AE8" w:rsidRPr="00793824" w:rsidRDefault="00D95B2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Where does this subject lead at 18+?</w:t>
            </w:r>
            <w:bookmarkStart w:id="0" w:name="_GoBack"/>
            <w:bookmarkEnd w:id="0"/>
          </w:p>
          <w:p w:rsidR="00AE0AE8" w:rsidRDefault="00AE0AE8">
            <w:pPr>
              <w:rPr>
                <w:i/>
                <w:sz w:val="24"/>
                <w:szCs w:val="24"/>
              </w:rPr>
            </w:pPr>
          </w:p>
          <w:p w:rsidR="00AE0AE8" w:rsidRDefault="00D95B2C">
            <w:pPr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A geography degree enables you to embark on a career in a range of fields, including those in the education, commerce, industry, transport, tourism and public sectors. You'll also have many transferable skills, attracting employers from the business, law and finance sectors.</w:t>
            </w:r>
          </w:p>
          <w:p w:rsidR="00AE0AE8" w:rsidRDefault="00AE0AE8">
            <w:pPr>
              <w:rPr>
                <w:sz w:val="24"/>
                <w:szCs w:val="24"/>
              </w:rPr>
            </w:pPr>
          </w:p>
        </w:tc>
      </w:tr>
    </w:tbl>
    <w:p w:rsidR="00AE0AE8" w:rsidRDefault="00AE0AE8">
      <w:pPr>
        <w:rPr>
          <w:sz w:val="48"/>
          <w:szCs w:val="48"/>
        </w:rPr>
      </w:pPr>
    </w:p>
    <w:sectPr w:rsidR="00AE0AE8">
      <w:pgSz w:w="11906" w:h="16838"/>
      <w:pgMar w:top="566" w:right="566" w:bottom="566" w:left="56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AE8"/>
    <w:rsid w:val="00765871"/>
    <w:rsid w:val="00793824"/>
    <w:rsid w:val="00A9328C"/>
    <w:rsid w:val="00AE0AE8"/>
    <w:rsid w:val="00D9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47134"/>
  <w15:docId w15:val="{90F7BA04-76AC-4598-AA6C-AEC88FDD9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HGS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J.Hill1</dc:creator>
  <cp:lastModifiedBy>student</cp:lastModifiedBy>
  <cp:revision>5</cp:revision>
  <dcterms:created xsi:type="dcterms:W3CDTF">2020-07-15T09:35:00Z</dcterms:created>
  <dcterms:modified xsi:type="dcterms:W3CDTF">2020-10-21T09:59:00Z</dcterms:modified>
</cp:coreProperties>
</file>